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E520" w14:textId="77777777" w:rsidR="004B7F25" w:rsidRPr="004B7F25" w:rsidRDefault="004B7F25" w:rsidP="004B7F25">
      <w:pPr>
        <w:pStyle w:val="Nagwek1"/>
        <w:spacing w:before="79" w:line="242" w:lineRule="auto"/>
        <w:ind w:left="1879" w:hanging="1524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t>SCENARIUSZ</w:t>
      </w:r>
      <w:r w:rsidRPr="004B7F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z w:val="24"/>
          <w:szCs w:val="24"/>
        </w:rPr>
        <w:t>ZAJĘĆ</w:t>
      </w:r>
      <w:r w:rsidRPr="004B7F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z w:val="24"/>
          <w:szCs w:val="24"/>
        </w:rPr>
        <w:t>Z</w:t>
      </w:r>
      <w:r w:rsidRPr="004B7F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z w:val="24"/>
          <w:szCs w:val="24"/>
        </w:rPr>
        <w:t>WYKORZYSTANIEM</w:t>
      </w:r>
      <w:r w:rsidRPr="004B7F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z w:val="24"/>
          <w:szCs w:val="24"/>
        </w:rPr>
        <w:t>PROGRAMU</w:t>
      </w:r>
      <w:r w:rsidRPr="004B7F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B7F25">
        <w:rPr>
          <w:rFonts w:ascii="Times New Roman" w:hAnsi="Times New Roman" w:cs="Times New Roman"/>
          <w:sz w:val="24"/>
          <w:szCs w:val="24"/>
        </w:rPr>
        <w:t>mTalent</w:t>
      </w:r>
      <w:proofErr w:type="spellEnd"/>
      <w:r w:rsidRPr="004B7F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z w:val="24"/>
          <w:szCs w:val="24"/>
        </w:rPr>
        <w:t>AUTYZM MOWA W KONTEKŚCIE SPOŁECZNYM CZĘŚĆ 2</w:t>
      </w:r>
    </w:p>
    <w:p w14:paraId="0243BE6B" w14:textId="77777777" w:rsidR="004B7F25" w:rsidRPr="004B7F25" w:rsidRDefault="004B7F25" w:rsidP="004B7F25">
      <w:pPr>
        <w:pStyle w:val="Tekstpodstawowy"/>
        <w:spacing w:before="1"/>
        <w:ind w:left="0" w:firstLine="0"/>
        <w:rPr>
          <w:b/>
        </w:rPr>
      </w:pPr>
    </w:p>
    <w:p w14:paraId="7BECAE6A" w14:textId="77777777" w:rsidR="004B7F25" w:rsidRPr="004B7F25" w:rsidRDefault="004B7F25" w:rsidP="004B7F25">
      <w:pPr>
        <w:spacing w:before="1"/>
        <w:ind w:left="140"/>
        <w:rPr>
          <w:sz w:val="24"/>
          <w:szCs w:val="24"/>
        </w:rPr>
      </w:pPr>
      <w:r w:rsidRPr="004B7F25">
        <w:rPr>
          <w:b/>
          <w:sz w:val="24"/>
          <w:szCs w:val="24"/>
        </w:rPr>
        <w:t>Temat</w:t>
      </w:r>
      <w:r w:rsidRPr="004B7F25">
        <w:rPr>
          <w:b/>
          <w:spacing w:val="-2"/>
          <w:sz w:val="24"/>
          <w:szCs w:val="24"/>
        </w:rPr>
        <w:t xml:space="preserve"> </w:t>
      </w:r>
      <w:r w:rsidRPr="004B7F25">
        <w:rPr>
          <w:b/>
          <w:sz w:val="24"/>
          <w:szCs w:val="24"/>
        </w:rPr>
        <w:t>zajęć:</w:t>
      </w:r>
      <w:r w:rsidRPr="004B7F25">
        <w:rPr>
          <w:b/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Rozumienie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używanie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przenośni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1"/>
          <w:sz w:val="24"/>
          <w:szCs w:val="24"/>
        </w:rPr>
        <w:t xml:space="preserve"> </w:t>
      </w:r>
      <w:r w:rsidRPr="004B7F25">
        <w:rPr>
          <w:spacing w:val="-2"/>
          <w:sz w:val="24"/>
          <w:szCs w:val="24"/>
        </w:rPr>
        <w:t>metafor</w:t>
      </w:r>
    </w:p>
    <w:p w14:paraId="41EC0468" w14:textId="77777777" w:rsidR="004B7F25" w:rsidRPr="004B7F25" w:rsidRDefault="004B7F25" w:rsidP="004B7F25">
      <w:pPr>
        <w:pStyle w:val="Nagwek1"/>
        <w:spacing w:before="276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t>Cel</w:t>
      </w:r>
      <w:r w:rsidRPr="004B7F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>główny:</w:t>
      </w:r>
    </w:p>
    <w:p w14:paraId="1671E9EB" w14:textId="77777777" w:rsidR="004B7F25" w:rsidRPr="004B7F25" w:rsidRDefault="004B7F25" w:rsidP="004B7F25">
      <w:pPr>
        <w:pStyle w:val="Akapitzlist"/>
        <w:numPr>
          <w:ilvl w:val="0"/>
          <w:numId w:val="3"/>
        </w:numPr>
        <w:tabs>
          <w:tab w:val="left" w:pos="861"/>
        </w:tabs>
        <w:spacing w:before="276" w:line="247" w:lineRule="auto"/>
        <w:ind w:right="138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Rozwijanie</w:t>
      </w:r>
      <w:r w:rsidRPr="004B7F25">
        <w:rPr>
          <w:spacing w:val="-7"/>
          <w:sz w:val="24"/>
          <w:szCs w:val="24"/>
        </w:rPr>
        <w:t xml:space="preserve"> </w:t>
      </w:r>
      <w:r w:rsidRPr="004B7F25">
        <w:rPr>
          <w:sz w:val="24"/>
          <w:szCs w:val="24"/>
        </w:rPr>
        <w:t>umiejętności</w:t>
      </w:r>
      <w:r w:rsidRPr="004B7F25">
        <w:rPr>
          <w:spacing w:val="-7"/>
          <w:sz w:val="24"/>
          <w:szCs w:val="24"/>
        </w:rPr>
        <w:t xml:space="preserve"> </w:t>
      </w:r>
      <w:r w:rsidRPr="004B7F25">
        <w:rPr>
          <w:sz w:val="24"/>
          <w:szCs w:val="24"/>
        </w:rPr>
        <w:t>rozumienia</w:t>
      </w:r>
      <w:r w:rsidRPr="004B7F25">
        <w:rPr>
          <w:spacing w:val="-7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7"/>
          <w:sz w:val="24"/>
          <w:szCs w:val="24"/>
        </w:rPr>
        <w:t xml:space="preserve"> </w:t>
      </w:r>
      <w:r w:rsidRPr="004B7F25">
        <w:rPr>
          <w:sz w:val="24"/>
          <w:szCs w:val="24"/>
        </w:rPr>
        <w:t>stosowania</w:t>
      </w:r>
      <w:r w:rsidRPr="004B7F25">
        <w:rPr>
          <w:spacing w:val="-7"/>
          <w:sz w:val="24"/>
          <w:szCs w:val="24"/>
        </w:rPr>
        <w:t xml:space="preserve"> </w:t>
      </w:r>
      <w:r w:rsidRPr="004B7F25">
        <w:rPr>
          <w:sz w:val="24"/>
          <w:szCs w:val="24"/>
        </w:rPr>
        <w:t>przenośni</w:t>
      </w:r>
      <w:r w:rsidRPr="004B7F25">
        <w:rPr>
          <w:spacing w:val="-7"/>
          <w:sz w:val="24"/>
          <w:szCs w:val="24"/>
        </w:rPr>
        <w:t xml:space="preserve"> </w:t>
      </w:r>
      <w:r w:rsidRPr="004B7F25">
        <w:rPr>
          <w:sz w:val="24"/>
          <w:szCs w:val="24"/>
        </w:rPr>
        <w:t>oraz</w:t>
      </w:r>
      <w:r w:rsidRPr="004B7F25">
        <w:rPr>
          <w:spacing w:val="-7"/>
          <w:sz w:val="24"/>
          <w:szCs w:val="24"/>
        </w:rPr>
        <w:t xml:space="preserve"> </w:t>
      </w:r>
      <w:r w:rsidRPr="004B7F25">
        <w:rPr>
          <w:sz w:val="24"/>
          <w:szCs w:val="24"/>
        </w:rPr>
        <w:t>metafor</w:t>
      </w:r>
      <w:r w:rsidRPr="004B7F25">
        <w:rPr>
          <w:spacing w:val="-7"/>
          <w:sz w:val="24"/>
          <w:szCs w:val="24"/>
        </w:rPr>
        <w:t xml:space="preserve"> </w:t>
      </w:r>
      <w:r w:rsidRPr="004B7F25">
        <w:rPr>
          <w:sz w:val="24"/>
          <w:szCs w:val="24"/>
        </w:rPr>
        <w:t>w</w:t>
      </w:r>
      <w:r w:rsidRPr="004B7F25">
        <w:rPr>
          <w:spacing w:val="-7"/>
          <w:sz w:val="24"/>
          <w:szCs w:val="24"/>
        </w:rPr>
        <w:t xml:space="preserve"> </w:t>
      </w:r>
      <w:r w:rsidRPr="004B7F25">
        <w:rPr>
          <w:sz w:val="24"/>
          <w:szCs w:val="24"/>
        </w:rPr>
        <w:t xml:space="preserve">codziennej </w:t>
      </w:r>
      <w:r w:rsidRPr="004B7F25">
        <w:rPr>
          <w:spacing w:val="-2"/>
          <w:sz w:val="24"/>
          <w:szCs w:val="24"/>
        </w:rPr>
        <w:t>komunikacji.</w:t>
      </w:r>
    </w:p>
    <w:p w14:paraId="2B279192" w14:textId="77777777" w:rsidR="004B7F25" w:rsidRPr="004B7F25" w:rsidRDefault="004B7F25" w:rsidP="004B7F25">
      <w:pPr>
        <w:pStyle w:val="Nagwek1"/>
        <w:spacing w:before="271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t>Cele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 xml:space="preserve"> szczegółowe:</w:t>
      </w:r>
    </w:p>
    <w:p w14:paraId="28086688" w14:textId="77777777" w:rsidR="004B7F25" w:rsidRPr="004B7F25" w:rsidRDefault="004B7F25" w:rsidP="004B7F25">
      <w:pPr>
        <w:pStyle w:val="Akapitzlist"/>
        <w:numPr>
          <w:ilvl w:val="0"/>
          <w:numId w:val="3"/>
        </w:numPr>
        <w:tabs>
          <w:tab w:val="left" w:pos="860"/>
        </w:tabs>
        <w:spacing w:before="271"/>
        <w:ind w:left="860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Uczeń</w:t>
      </w:r>
      <w:r w:rsidRPr="004B7F25">
        <w:rPr>
          <w:spacing w:val="-5"/>
          <w:sz w:val="24"/>
          <w:szCs w:val="24"/>
        </w:rPr>
        <w:t xml:space="preserve"> </w:t>
      </w:r>
      <w:r w:rsidRPr="004B7F25">
        <w:rPr>
          <w:sz w:val="24"/>
          <w:szCs w:val="24"/>
        </w:rPr>
        <w:t>rozpoznaje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przenośnie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metafory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w</w:t>
      </w:r>
      <w:r w:rsidRPr="004B7F25">
        <w:rPr>
          <w:spacing w:val="-2"/>
          <w:sz w:val="24"/>
          <w:szCs w:val="24"/>
        </w:rPr>
        <w:t xml:space="preserve"> zdaniach.</w:t>
      </w:r>
    </w:p>
    <w:p w14:paraId="655236BC" w14:textId="77777777" w:rsidR="004B7F25" w:rsidRPr="004B7F25" w:rsidRDefault="004B7F25" w:rsidP="004B7F25">
      <w:pPr>
        <w:pStyle w:val="Akapitzlist"/>
        <w:numPr>
          <w:ilvl w:val="0"/>
          <w:numId w:val="3"/>
        </w:numPr>
        <w:tabs>
          <w:tab w:val="left" w:pos="860"/>
        </w:tabs>
        <w:spacing w:before="3"/>
        <w:ind w:left="860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Uczeń</w:t>
      </w:r>
      <w:r w:rsidRPr="004B7F25">
        <w:rPr>
          <w:spacing w:val="-5"/>
          <w:sz w:val="24"/>
          <w:szCs w:val="24"/>
        </w:rPr>
        <w:t xml:space="preserve"> </w:t>
      </w:r>
      <w:r w:rsidRPr="004B7F25">
        <w:rPr>
          <w:sz w:val="24"/>
          <w:szCs w:val="24"/>
        </w:rPr>
        <w:t>tłumaczy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znaczenie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przenośni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metafor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własnymi</w:t>
      </w:r>
      <w:r w:rsidRPr="004B7F25">
        <w:rPr>
          <w:spacing w:val="-2"/>
          <w:sz w:val="24"/>
          <w:szCs w:val="24"/>
        </w:rPr>
        <w:t xml:space="preserve"> słowami.</w:t>
      </w:r>
    </w:p>
    <w:p w14:paraId="1E0AC781" w14:textId="77777777" w:rsidR="004B7F25" w:rsidRPr="004B7F25" w:rsidRDefault="004B7F25" w:rsidP="004B7F25">
      <w:pPr>
        <w:pStyle w:val="Akapitzlist"/>
        <w:numPr>
          <w:ilvl w:val="0"/>
          <w:numId w:val="3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Uczeń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z w:val="24"/>
          <w:szCs w:val="24"/>
        </w:rPr>
        <w:t>stosuje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przenośnie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metafory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w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prostych</w:t>
      </w:r>
      <w:r w:rsidRPr="004B7F25">
        <w:rPr>
          <w:spacing w:val="-2"/>
          <w:sz w:val="24"/>
          <w:szCs w:val="24"/>
        </w:rPr>
        <w:t xml:space="preserve"> wypowiedziach.</w:t>
      </w:r>
    </w:p>
    <w:p w14:paraId="1E946759" w14:textId="77777777" w:rsidR="004B7F25" w:rsidRPr="004B7F25" w:rsidRDefault="004B7F25" w:rsidP="004B7F25">
      <w:pPr>
        <w:pStyle w:val="Tekstpodstawowy"/>
        <w:spacing w:before="5"/>
        <w:ind w:left="0" w:firstLine="0"/>
      </w:pPr>
    </w:p>
    <w:p w14:paraId="3E4D7FBF" w14:textId="77777777" w:rsidR="004B7F25" w:rsidRPr="004B7F25" w:rsidRDefault="004B7F25" w:rsidP="004B7F25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t>Metody</w:t>
      </w:r>
      <w:r w:rsidRPr="004B7F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>pracy:</w:t>
      </w:r>
    </w:p>
    <w:p w14:paraId="3E2AA7FD" w14:textId="77777777" w:rsidR="004B7F25" w:rsidRPr="004B7F25" w:rsidRDefault="004B7F25" w:rsidP="004B7F25">
      <w:pPr>
        <w:pStyle w:val="Tekstpodstawowy"/>
        <w:ind w:left="0" w:firstLine="0"/>
        <w:rPr>
          <w:b/>
        </w:rPr>
      </w:pPr>
    </w:p>
    <w:p w14:paraId="057B7A71" w14:textId="77777777" w:rsidR="004B7F25" w:rsidRPr="004B7F25" w:rsidRDefault="004B7F25" w:rsidP="004B7F25">
      <w:pPr>
        <w:pStyle w:val="Akapitzlist"/>
        <w:numPr>
          <w:ilvl w:val="0"/>
          <w:numId w:val="3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Metoda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z w:val="24"/>
          <w:szCs w:val="24"/>
        </w:rPr>
        <w:t>oglądowa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z w:val="24"/>
          <w:szCs w:val="24"/>
        </w:rPr>
        <w:t>(prezentacja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pacing w:val="-2"/>
          <w:sz w:val="24"/>
          <w:szCs w:val="24"/>
        </w:rPr>
        <w:t>ilustracji).</w:t>
      </w:r>
    </w:p>
    <w:p w14:paraId="6D14F93F" w14:textId="77777777" w:rsidR="004B7F25" w:rsidRPr="004B7F25" w:rsidRDefault="004B7F25" w:rsidP="004B7F25">
      <w:pPr>
        <w:pStyle w:val="Akapitzlist"/>
        <w:numPr>
          <w:ilvl w:val="0"/>
          <w:numId w:val="3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Metoda</w:t>
      </w:r>
      <w:r w:rsidRPr="004B7F25">
        <w:rPr>
          <w:spacing w:val="-6"/>
          <w:sz w:val="24"/>
          <w:szCs w:val="24"/>
        </w:rPr>
        <w:t xml:space="preserve"> </w:t>
      </w:r>
      <w:r w:rsidRPr="004B7F25">
        <w:rPr>
          <w:sz w:val="24"/>
          <w:szCs w:val="24"/>
        </w:rPr>
        <w:t>praktycznego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działania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z w:val="24"/>
          <w:szCs w:val="24"/>
        </w:rPr>
        <w:t>(tworzenie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własnych</w:t>
      </w:r>
      <w:r w:rsidRPr="004B7F25">
        <w:rPr>
          <w:spacing w:val="-2"/>
          <w:sz w:val="24"/>
          <w:szCs w:val="24"/>
        </w:rPr>
        <w:t xml:space="preserve"> zdań).</w:t>
      </w:r>
    </w:p>
    <w:p w14:paraId="58AAC891" w14:textId="77777777" w:rsidR="004B7F25" w:rsidRPr="004B7F25" w:rsidRDefault="004B7F25" w:rsidP="004B7F25">
      <w:pPr>
        <w:pStyle w:val="Akapitzlist"/>
        <w:numPr>
          <w:ilvl w:val="0"/>
          <w:numId w:val="3"/>
        </w:numPr>
        <w:tabs>
          <w:tab w:val="left" w:pos="860"/>
        </w:tabs>
        <w:spacing w:before="7"/>
        <w:ind w:left="860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Metoda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z w:val="24"/>
          <w:szCs w:val="24"/>
        </w:rPr>
        <w:t>słowna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z w:val="24"/>
          <w:szCs w:val="24"/>
        </w:rPr>
        <w:t>(dyskusja,</w:t>
      </w:r>
      <w:r w:rsidRPr="004B7F25">
        <w:rPr>
          <w:spacing w:val="-2"/>
          <w:sz w:val="24"/>
          <w:szCs w:val="24"/>
        </w:rPr>
        <w:t xml:space="preserve"> objaśnienia).</w:t>
      </w:r>
    </w:p>
    <w:p w14:paraId="2ADD450F" w14:textId="77777777" w:rsidR="004B7F25" w:rsidRPr="004B7F25" w:rsidRDefault="004B7F25" w:rsidP="004B7F25">
      <w:pPr>
        <w:pStyle w:val="Tekstpodstawowy"/>
        <w:spacing w:before="5"/>
        <w:ind w:left="0" w:firstLine="0"/>
      </w:pPr>
    </w:p>
    <w:p w14:paraId="05AF16E3" w14:textId="77777777" w:rsidR="004B7F25" w:rsidRPr="004B7F25" w:rsidRDefault="004B7F25" w:rsidP="004B7F25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t>Formy</w:t>
      </w:r>
      <w:r w:rsidRPr="004B7F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>pracy:</w:t>
      </w:r>
    </w:p>
    <w:p w14:paraId="290DAC0D" w14:textId="77777777" w:rsidR="004B7F25" w:rsidRPr="004B7F25" w:rsidRDefault="004B7F25" w:rsidP="004B7F25">
      <w:pPr>
        <w:pStyle w:val="Tekstpodstawowy"/>
        <w:spacing w:before="5"/>
        <w:ind w:left="0" w:firstLine="0"/>
        <w:rPr>
          <w:b/>
        </w:rPr>
      </w:pPr>
    </w:p>
    <w:p w14:paraId="0C8E414C" w14:textId="77777777" w:rsidR="004B7F25" w:rsidRPr="004B7F25" w:rsidRDefault="004B7F25" w:rsidP="004B7F25">
      <w:pPr>
        <w:pStyle w:val="Akapitzlist"/>
        <w:numPr>
          <w:ilvl w:val="0"/>
          <w:numId w:val="3"/>
        </w:numPr>
        <w:tabs>
          <w:tab w:val="left" w:pos="860"/>
        </w:tabs>
        <w:ind w:left="860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Praca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indywidualna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z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pacing w:val="-2"/>
          <w:sz w:val="24"/>
          <w:szCs w:val="24"/>
        </w:rPr>
        <w:t>uczniem.</w:t>
      </w:r>
    </w:p>
    <w:p w14:paraId="486BBA87" w14:textId="77777777" w:rsidR="004B7F25" w:rsidRPr="004B7F25" w:rsidRDefault="004B7F25" w:rsidP="004B7F25">
      <w:pPr>
        <w:pStyle w:val="Tekstpodstawowy"/>
        <w:ind w:left="0" w:firstLine="0"/>
      </w:pPr>
    </w:p>
    <w:p w14:paraId="67DFB68A" w14:textId="77777777" w:rsidR="004B7F25" w:rsidRPr="004B7F25" w:rsidRDefault="004B7F25" w:rsidP="004B7F25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t>Środki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 xml:space="preserve"> dydaktyczne:</w:t>
      </w:r>
    </w:p>
    <w:p w14:paraId="0C6AC2BF" w14:textId="77777777" w:rsidR="004B7F25" w:rsidRPr="004B7F25" w:rsidRDefault="004B7F25" w:rsidP="004B7F25">
      <w:pPr>
        <w:pStyle w:val="Tekstpodstawowy"/>
        <w:ind w:left="0" w:firstLine="0"/>
        <w:rPr>
          <w:b/>
        </w:rPr>
      </w:pPr>
    </w:p>
    <w:p w14:paraId="76BDE177" w14:textId="77777777" w:rsidR="004B7F25" w:rsidRPr="004B7F25" w:rsidRDefault="004B7F25" w:rsidP="004B7F25">
      <w:pPr>
        <w:pStyle w:val="Akapitzlist"/>
        <w:numPr>
          <w:ilvl w:val="0"/>
          <w:numId w:val="3"/>
        </w:numPr>
        <w:tabs>
          <w:tab w:val="left" w:pos="861"/>
        </w:tabs>
        <w:spacing w:line="242" w:lineRule="auto"/>
        <w:ind w:right="138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Program</w:t>
      </w:r>
      <w:r w:rsidRPr="004B7F25">
        <w:rPr>
          <w:spacing w:val="80"/>
          <w:sz w:val="24"/>
          <w:szCs w:val="24"/>
        </w:rPr>
        <w:t xml:space="preserve"> </w:t>
      </w:r>
      <w:proofErr w:type="spellStart"/>
      <w:r w:rsidRPr="004B7F25">
        <w:rPr>
          <w:sz w:val="24"/>
          <w:szCs w:val="24"/>
        </w:rPr>
        <w:t>mTalent</w:t>
      </w:r>
      <w:proofErr w:type="spellEnd"/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"Autyzm.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Mowa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w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kontekście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społecznym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cz.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2"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–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moduł "Przenośnie i metafory".</w:t>
      </w:r>
    </w:p>
    <w:p w14:paraId="6D7F8864" w14:textId="77777777" w:rsidR="004B7F25" w:rsidRPr="004B7F25" w:rsidRDefault="004B7F25" w:rsidP="004B7F25">
      <w:pPr>
        <w:pStyle w:val="Akapitzlist"/>
        <w:numPr>
          <w:ilvl w:val="0"/>
          <w:numId w:val="3"/>
        </w:numPr>
        <w:tabs>
          <w:tab w:val="left" w:pos="860"/>
        </w:tabs>
        <w:spacing w:line="271" w:lineRule="exact"/>
        <w:ind w:left="860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Karty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z w:val="24"/>
          <w:szCs w:val="24"/>
        </w:rPr>
        <w:t>pracy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do</w:t>
      </w:r>
      <w:r w:rsidRPr="004B7F25">
        <w:rPr>
          <w:spacing w:val="-1"/>
          <w:sz w:val="24"/>
          <w:szCs w:val="24"/>
        </w:rPr>
        <w:t xml:space="preserve"> </w:t>
      </w:r>
      <w:r w:rsidRPr="004B7F25">
        <w:rPr>
          <w:sz w:val="24"/>
          <w:szCs w:val="24"/>
        </w:rPr>
        <w:t>wydruku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związane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z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przenośniami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1"/>
          <w:sz w:val="24"/>
          <w:szCs w:val="24"/>
        </w:rPr>
        <w:t xml:space="preserve"> </w:t>
      </w:r>
      <w:r w:rsidRPr="004B7F25">
        <w:rPr>
          <w:spacing w:val="-2"/>
          <w:sz w:val="24"/>
          <w:szCs w:val="24"/>
        </w:rPr>
        <w:t>metaforami.</w:t>
      </w:r>
    </w:p>
    <w:p w14:paraId="50A04F66" w14:textId="77777777" w:rsidR="004B7F25" w:rsidRPr="004B7F25" w:rsidRDefault="004B7F25" w:rsidP="004B7F25">
      <w:pPr>
        <w:pStyle w:val="Akapitzlist"/>
        <w:numPr>
          <w:ilvl w:val="0"/>
          <w:numId w:val="3"/>
        </w:numPr>
        <w:tabs>
          <w:tab w:val="left" w:pos="860"/>
        </w:tabs>
        <w:spacing w:before="7"/>
        <w:ind w:left="860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Ilustracje</w:t>
      </w:r>
      <w:r w:rsidRPr="004B7F25">
        <w:rPr>
          <w:spacing w:val="-7"/>
          <w:sz w:val="24"/>
          <w:szCs w:val="24"/>
        </w:rPr>
        <w:t xml:space="preserve"> </w:t>
      </w:r>
      <w:r w:rsidRPr="004B7F25">
        <w:rPr>
          <w:sz w:val="24"/>
          <w:szCs w:val="24"/>
        </w:rPr>
        <w:t>przedstawiające</w:t>
      </w:r>
      <w:r w:rsidRPr="004B7F25">
        <w:rPr>
          <w:spacing w:val="-5"/>
          <w:sz w:val="24"/>
          <w:szCs w:val="24"/>
        </w:rPr>
        <w:t xml:space="preserve"> </w:t>
      </w:r>
      <w:r w:rsidRPr="004B7F25">
        <w:rPr>
          <w:sz w:val="24"/>
          <w:szCs w:val="24"/>
        </w:rPr>
        <w:t>dosłowne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z w:val="24"/>
          <w:szCs w:val="24"/>
        </w:rPr>
        <w:t>przenośne</w:t>
      </w:r>
      <w:r w:rsidRPr="004B7F25">
        <w:rPr>
          <w:spacing w:val="-5"/>
          <w:sz w:val="24"/>
          <w:szCs w:val="24"/>
        </w:rPr>
        <w:t xml:space="preserve"> </w:t>
      </w:r>
      <w:r w:rsidRPr="004B7F25">
        <w:rPr>
          <w:sz w:val="24"/>
          <w:szCs w:val="24"/>
        </w:rPr>
        <w:t>znaczenie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pacing w:val="-2"/>
          <w:sz w:val="24"/>
          <w:szCs w:val="24"/>
        </w:rPr>
        <w:t>wyrażeń.</w:t>
      </w:r>
    </w:p>
    <w:p w14:paraId="3112EBA0" w14:textId="77777777" w:rsidR="004B7F25" w:rsidRPr="004B7F25" w:rsidRDefault="004B7F25" w:rsidP="004B7F25">
      <w:pPr>
        <w:pStyle w:val="Tekstpodstawowy"/>
        <w:spacing w:before="5"/>
        <w:ind w:left="0" w:firstLine="0"/>
      </w:pPr>
    </w:p>
    <w:p w14:paraId="3DE61E5C" w14:textId="77777777" w:rsidR="004B7F25" w:rsidRPr="004B7F25" w:rsidRDefault="004B7F25" w:rsidP="004B7F25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t>Przebieg</w:t>
      </w:r>
      <w:r w:rsidRPr="004B7F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>zajęć:</w:t>
      </w:r>
    </w:p>
    <w:p w14:paraId="402782F8" w14:textId="77777777" w:rsidR="004B7F25" w:rsidRPr="004B7F25" w:rsidRDefault="004B7F25" w:rsidP="004B7F25">
      <w:pPr>
        <w:pStyle w:val="Akapitzlist"/>
        <w:numPr>
          <w:ilvl w:val="0"/>
          <w:numId w:val="2"/>
        </w:numPr>
        <w:tabs>
          <w:tab w:val="left" w:pos="860"/>
        </w:tabs>
        <w:spacing w:before="271"/>
        <w:ind w:left="860"/>
        <w:contextualSpacing w:val="0"/>
        <w:rPr>
          <w:b/>
          <w:sz w:val="24"/>
          <w:szCs w:val="24"/>
        </w:rPr>
      </w:pPr>
      <w:r w:rsidRPr="004B7F25">
        <w:rPr>
          <w:b/>
          <w:spacing w:val="-2"/>
          <w:sz w:val="24"/>
          <w:szCs w:val="24"/>
        </w:rPr>
        <w:t>Wprowadzenie:</w:t>
      </w:r>
    </w:p>
    <w:p w14:paraId="46D82BE0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</w:tabs>
        <w:spacing w:before="11" w:line="230" w:lineRule="auto"/>
        <w:ind w:left="1580" w:right="139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Nauczyciel wita się z uczniem i wprowadza temat zajęć, wyjaśniając, czym są przenośnie i metafory oraz dlaczego są używane w języku.</w:t>
      </w:r>
    </w:p>
    <w:p w14:paraId="6E180AA9" w14:textId="77777777" w:rsidR="004B7F25" w:rsidRPr="004B7F25" w:rsidRDefault="004B7F25" w:rsidP="004B7F25">
      <w:pPr>
        <w:pStyle w:val="Nagwek1"/>
        <w:numPr>
          <w:ilvl w:val="0"/>
          <w:numId w:val="2"/>
        </w:numPr>
        <w:tabs>
          <w:tab w:val="left" w:pos="860"/>
        </w:tabs>
        <w:spacing w:before="6" w:line="275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t>Prezentacja</w:t>
      </w:r>
      <w:r w:rsidRPr="004B7F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z w:val="24"/>
          <w:szCs w:val="24"/>
        </w:rPr>
        <w:t>przenośni</w:t>
      </w:r>
      <w:r w:rsidRPr="004B7F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z w:val="24"/>
          <w:szCs w:val="24"/>
        </w:rPr>
        <w:t>i</w:t>
      </w:r>
      <w:r w:rsidRPr="004B7F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>metafor:</w:t>
      </w:r>
    </w:p>
    <w:p w14:paraId="2B5DF0E1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</w:tabs>
        <w:spacing w:line="280" w:lineRule="exact"/>
        <w:ind w:left="1580" w:hanging="359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Nauczyciel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uruchamia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moduł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"Przenośnie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metafory"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w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programie</w:t>
      </w:r>
      <w:r w:rsidRPr="004B7F25">
        <w:rPr>
          <w:spacing w:val="-3"/>
          <w:sz w:val="24"/>
          <w:szCs w:val="24"/>
        </w:rPr>
        <w:t xml:space="preserve"> </w:t>
      </w:r>
      <w:proofErr w:type="spellStart"/>
      <w:r w:rsidRPr="004B7F25">
        <w:rPr>
          <w:spacing w:val="-2"/>
          <w:sz w:val="24"/>
          <w:szCs w:val="24"/>
        </w:rPr>
        <w:t>mTalent</w:t>
      </w:r>
      <w:proofErr w:type="spellEnd"/>
      <w:r w:rsidRPr="004B7F25">
        <w:rPr>
          <w:spacing w:val="-2"/>
          <w:sz w:val="24"/>
          <w:szCs w:val="24"/>
        </w:rPr>
        <w:t>.</w:t>
      </w:r>
    </w:p>
    <w:p w14:paraId="4DEEA867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</w:tabs>
        <w:spacing w:line="276" w:lineRule="exact"/>
        <w:ind w:left="1580" w:hanging="359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Uczeń</w:t>
      </w:r>
      <w:r w:rsidRPr="004B7F25">
        <w:rPr>
          <w:spacing w:val="-5"/>
          <w:sz w:val="24"/>
          <w:szCs w:val="24"/>
        </w:rPr>
        <w:t xml:space="preserve"> </w:t>
      </w:r>
      <w:r w:rsidRPr="004B7F25">
        <w:rPr>
          <w:sz w:val="24"/>
          <w:szCs w:val="24"/>
        </w:rPr>
        <w:t>ogląda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ilustracje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przykłady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zdań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zawierających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przenośnie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2"/>
          <w:sz w:val="24"/>
          <w:szCs w:val="24"/>
        </w:rPr>
        <w:t xml:space="preserve"> metafory.</w:t>
      </w:r>
    </w:p>
    <w:p w14:paraId="57BF47E4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</w:tabs>
        <w:spacing w:line="235" w:lineRule="auto"/>
        <w:ind w:left="1580" w:right="138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Nauczyciel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omawia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z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uczniem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różnicę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między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znaczeniem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dosłownym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a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pacing w:val="-2"/>
          <w:sz w:val="24"/>
          <w:szCs w:val="24"/>
        </w:rPr>
        <w:t>przenośnym.</w:t>
      </w:r>
    </w:p>
    <w:p w14:paraId="6035D2D0" w14:textId="77777777" w:rsidR="004B7F25" w:rsidRPr="004B7F25" w:rsidRDefault="004B7F25" w:rsidP="004B7F25">
      <w:pPr>
        <w:pStyle w:val="Nagwek1"/>
        <w:numPr>
          <w:ilvl w:val="0"/>
          <w:numId w:val="2"/>
        </w:numPr>
        <w:tabs>
          <w:tab w:val="left" w:pos="860"/>
        </w:tabs>
        <w:spacing w:line="275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lastRenderedPageBreak/>
        <w:t>Rozpoznawanie</w:t>
      </w:r>
      <w:r w:rsidRPr="004B7F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z w:val="24"/>
          <w:szCs w:val="24"/>
        </w:rPr>
        <w:t>przenośni</w:t>
      </w:r>
      <w:r w:rsidRPr="004B7F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z w:val="24"/>
          <w:szCs w:val="24"/>
        </w:rPr>
        <w:t>i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 xml:space="preserve"> metafor:</w:t>
      </w:r>
    </w:p>
    <w:p w14:paraId="0BE55F5D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</w:tabs>
        <w:spacing w:before="10" w:line="230" w:lineRule="auto"/>
        <w:ind w:left="1580" w:right="138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Uczeń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otrzymuje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zdania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wskazuje,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które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z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nich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zawierają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przenośnie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 xml:space="preserve">lub </w:t>
      </w:r>
      <w:r w:rsidRPr="004B7F25">
        <w:rPr>
          <w:spacing w:val="-2"/>
          <w:sz w:val="24"/>
          <w:szCs w:val="24"/>
        </w:rPr>
        <w:t>metafory.</w:t>
      </w:r>
    </w:p>
    <w:p w14:paraId="7988388A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</w:tabs>
        <w:spacing w:before="14" w:line="230" w:lineRule="auto"/>
        <w:ind w:left="1580" w:right="138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Nauczyciel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zadaje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pytania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typu: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"Czy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to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zdanie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mówi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dosłownie,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czy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pacing w:val="-2"/>
          <w:sz w:val="24"/>
          <w:szCs w:val="24"/>
        </w:rPr>
        <w:t>przenośnie?"</w:t>
      </w:r>
    </w:p>
    <w:p w14:paraId="79EE0A74" w14:textId="77777777" w:rsidR="004B7F25" w:rsidRPr="004B7F25" w:rsidRDefault="004B7F25" w:rsidP="004B7F25">
      <w:pPr>
        <w:pStyle w:val="Nagwek1"/>
        <w:numPr>
          <w:ilvl w:val="0"/>
          <w:numId w:val="2"/>
        </w:numPr>
        <w:tabs>
          <w:tab w:val="left" w:pos="860"/>
        </w:tabs>
        <w:spacing w:before="5"/>
        <w:ind w:left="860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t>Tłumaczenie</w:t>
      </w:r>
      <w:r w:rsidRPr="004B7F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>znaczenia:</w:t>
      </w:r>
    </w:p>
    <w:p w14:paraId="65B58433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</w:tabs>
        <w:spacing w:before="78" w:line="235" w:lineRule="auto"/>
        <w:ind w:left="1580" w:right="138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Uczeń próbuje wyjaśnić własnymi słowami, co oznacza dana przenośnia lub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pacing w:val="-2"/>
          <w:sz w:val="24"/>
          <w:szCs w:val="24"/>
        </w:rPr>
        <w:t>metafora.</w:t>
      </w:r>
    </w:p>
    <w:p w14:paraId="7F9D7A15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</w:tabs>
        <w:spacing w:before="3" w:line="235" w:lineRule="auto"/>
        <w:ind w:left="1580" w:right="138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Nauczyciel</w:t>
      </w:r>
      <w:r w:rsidRPr="004B7F25">
        <w:rPr>
          <w:spacing w:val="-15"/>
          <w:sz w:val="24"/>
          <w:szCs w:val="24"/>
        </w:rPr>
        <w:t xml:space="preserve"> </w:t>
      </w:r>
      <w:r w:rsidRPr="004B7F25">
        <w:rPr>
          <w:sz w:val="24"/>
          <w:szCs w:val="24"/>
        </w:rPr>
        <w:t>pomaga</w:t>
      </w:r>
      <w:r w:rsidRPr="004B7F25">
        <w:rPr>
          <w:spacing w:val="-15"/>
          <w:sz w:val="24"/>
          <w:szCs w:val="24"/>
        </w:rPr>
        <w:t xml:space="preserve"> </w:t>
      </w:r>
      <w:r w:rsidRPr="004B7F25">
        <w:rPr>
          <w:sz w:val="24"/>
          <w:szCs w:val="24"/>
        </w:rPr>
        <w:t>w</w:t>
      </w:r>
      <w:r w:rsidRPr="004B7F25">
        <w:rPr>
          <w:spacing w:val="-15"/>
          <w:sz w:val="24"/>
          <w:szCs w:val="24"/>
        </w:rPr>
        <w:t xml:space="preserve"> </w:t>
      </w:r>
      <w:r w:rsidRPr="004B7F25">
        <w:rPr>
          <w:sz w:val="24"/>
          <w:szCs w:val="24"/>
        </w:rPr>
        <w:t>zrozumieniu</w:t>
      </w:r>
      <w:r w:rsidRPr="004B7F25">
        <w:rPr>
          <w:spacing w:val="-15"/>
          <w:sz w:val="24"/>
          <w:szCs w:val="24"/>
        </w:rPr>
        <w:t xml:space="preserve"> </w:t>
      </w:r>
      <w:r w:rsidRPr="004B7F25">
        <w:rPr>
          <w:sz w:val="24"/>
          <w:szCs w:val="24"/>
        </w:rPr>
        <w:t>trudniejszych</w:t>
      </w:r>
      <w:r w:rsidRPr="004B7F25">
        <w:rPr>
          <w:spacing w:val="-15"/>
          <w:sz w:val="24"/>
          <w:szCs w:val="24"/>
        </w:rPr>
        <w:t xml:space="preserve"> </w:t>
      </w:r>
      <w:r w:rsidRPr="004B7F25">
        <w:rPr>
          <w:sz w:val="24"/>
          <w:szCs w:val="24"/>
        </w:rPr>
        <w:t>wyrażeń,</w:t>
      </w:r>
      <w:r w:rsidRPr="004B7F25">
        <w:rPr>
          <w:spacing w:val="-15"/>
          <w:sz w:val="24"/>
          <w:szCs w:val="24"/>
        </w:rPr>
        <w:t xml:space="preserve"> </w:t>
      </w:r>
      <w:r w:rsidRPr="004B7F25">
        <w:rPr>
          <w:sz w:val="24"/>
          <w:szCs w:val="24"/>
        </w:rPr>
        <w:t>podając</w:t>
      </w:r>
      <w:r w:rsidRPr="004B7F25">
        <w:rPr>
          <w:spacing w:val="-15"/>
          <w:sz w:val="24"/>
          <w:szCs w:val="24"/>
        </w:rPr>
        <w:t xml:space="preserve"> </w:t>
      </w:r>
      <w:r w:rsidRPr="004B7F25">
        <w:rPr>
          <w:sz w:val="24"/>
          <w:szCs w:val="24"/>
        </w:rPr>
        <w:t>kontekst</w:t>
      </w:r>
      <w:r w:rsidRPr="004B7F25">
        <w:rPr>
          <w:spacing w:val="-15"/>
          <w:sz w:val="24"/>
          <w:szCs w:val="24"/>
        </w:rPr>
        <w:t xml:space="preserve"> </w:t>
      </w:r>
      <w:r w:rsidRPr="004B7F25">
        <w:rPr>
          <w:sz w:val="24"/>
          <w:szCs w:val="24"/>
        </w:rPr>
        <w:t xml:space="preserve">lub </w:t>
      </w:r>
      <w:r w:rsidRPr="004B7F25">
        <w:rPr>
          <w:spacing w:val="-2"/>
          <w:sz w:val="24"/>
          <w:szCs w:val="24"/>
        </w:rPr>
        <w:t>synonimy.</w:t>
      </w:r>
    </w:p>
    <w:p w14:paraId="57616480" w14:textId="77777777" w:rsidR="004B7F25" w:rsidRPr="004B7F25" w:rsidRDefault="004B7F25" w:rsidP="004B7F25">
      <w:pPr>
        <w:pStyle w:val="Nagwek1"/>
        <w:numPr>
          <w:ilvl w:val="0"/>
          <w:numId w:val="2"/>
        </w:numPr>
        <w:tabs>
          <w:tab w:val="left" w:pos="860"/>
        </w:tabs>
        <w:spacing w:line="275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t>Tworzenie</w:t>
      </w:r>
      <w:r w:rsidRPr="004B7F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z w:val="24"/>
          <w:szCs w:val="24"/>
        </w:rPr>
        <w:t>własnych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z w:val="24"/>
          <w:szCs w:val="24"/>
        </w:rPr>
        <w:t>przenośni</w:t>
      </w:r>
      <w:r w:rsidRPr="004B7F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z w:val="24"/>
          <w:szCs w:val="24"/>
        </w:rPr>
        <w:t>i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 xml:space="preserve"> metafor:</w:t>
      </w:r>
    </w:p>
    <w:p w14:paraId="4E59597E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</w:tabs>
        <w:spacing w:before="3" w:line="279" w:lineRule="exact"/>
        <w:ind w:left="1580" w:hanging="359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Uczeń</w:t>
      </w:r>
      <w:r w:rsidRPr="004B7F25">
        <w:rPr>
          <w:spacing w:val="-5"/>
          <w:sz w:val="24"/>
          <w:szCs w:val="24"/>
        </w:rPr>
        <w:t xml:space="preserve"> </w:t>
      </w:r>
      <w:r w:rsidRPr="004B7F25">
        <w:rPr>
          <w:sz w:val="24"/>
          <w:szCs w:val="24"/>
        </w:rPr>
        <w:t>tworzy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proste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zdania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z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użyciem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poznanych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przenośni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2"/>
          <w:sz w:val="24"/>
          <w:szCs w:val="24"/>
        </w:rPr>
        <w:t xml:space="preserve"> metafor.</w:t>
      </w:r>
    </w:p>
    <w:p w14:paraId="54CB0C31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</w:tabs>
        <w:spacing w:line="235" w:lineRule="auto"/>
        <w:ind w:left="1580" w:right="138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Nauczyciel</w:t>
      </w:r>
      <w:r w:rsidRPr="004B7F25">
        <w:rPr>
          <w:spacing w:val="-6"/>
          <w:sz w:val="24"/>
          <w:szCs w:val="24"/>
        </w:rPr>
        <w:t xml:space="preserve"> </w:t>
      </w:r>
      <w:r w:rsidRPr="004B7F25">
        <w:rPr>
          <w:sz w:val="24"/>
          <w:szCs w:val="24"/>
        </w:rPr>
        <w:t>zachęca</w:t>
      </w:r>
      <w:r w:rsidRPr="004B7F25">
        <w:rPr>
          <w:spacing w:val="-6"/>
          <w:sz w:val="24"/>
          <w:szCs w:val="24"/>
        </w:rPr>
        <w:t xml:space="preserve"> </w:t>
      </w:r>
      <w:r w:rsidRPr="004B7F25">
        <w:rPr>
          <w:sz w:val="24"/>
          <w:szCs w:val="24"/>
        </w:rPr>
        <w:t>do</w:t>
      </w:r>
      <w:r w:rsidRPr="004B7F25">
        <w:rPr>
          <w:spacing w:val="-6"/>
          <w:sz w:val="24"/>
          <w:szCs w:val="24"/>
        </w:rPr>
        <w:t xml:space="preserve"> </w:t>
      </w:r>
      <w:r w:rsidRPr="004B7F25">
        <w:rPr>
          <w:sz w:val="24"/>
          <w:szCs w:val="24"/>
        </w:rPr>
        <w:t>kreatywności</w:t>
      </w:r>
      <w:r w:rsidRPr="004B7F25">
        <w:rPr>
          <w:spacing w:val="-6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6"/>
          <w:sz w:val="24"/>
          <w:szCs w:val="24"/>
        </w:rPr>
        <w:t xml:space="preserve"> </w:t>
      </w:r>
      <w:r w:rsidRPr="004B7F25">
        <w:rPr>
          <w:sz w:val="24"/>
          <w:szCs w:val="24"/>
        </w:rPr>
        <w:t>podaje</w:t>
      </w:r>
      <w:r w:rsidRPr="004B7F25">
        <w:rPr>
          <w:spacing w:val="-6"/>
          <w:sz w:val="24"/>
          <w:szCs w:val="24"/>
        </w:rPr>
        <w:t xml:space="preserve"> </w:t>
      </w:r>
      <w:r w:rsidRPr="004B7F25">
        <w:rPr>
          <w:sz w:val="24"/>
          <w:szCs w:val="24"/>
        </w:rPr>
        <w:t>przykłady,</w:t>
      </w:r>
      <w:r w:rsidRPr="004B7F25">
        <w:rPr>
          <w:spacing w:val="-6"/>
          <w:sz w:val="24"/>
          <w:szCs w:val="24"/>
        </w:rPr>
        <w:t xml:space="preserve"> </w:t>
      </w:r>
      <w:r w:rsidRPr="004B7F25">
        <w:rPr>
          <w:sz w:val="24"/>
          <w:szCs w:val="24"/>
        </w:rPr>
        <w:t>np.</w:t>
      </w:r>
      <w:r w:rsidRPr="004B7F25">
        <w:rPr>
          <w:spacing w:val="-6"/>
          <w:sz w:val="24"/>
          <w:szCs w:val="24"/>
        </w:rPr>
        <w:t xml:space="preserve"> </w:t>
      </w:r>
      <w:r w:rsidRPr="004B7F25">
        <w:rPr>
          <w:sz w:val="24"/>
          <w:szCs w:val="24"/>
        </w:rPr>
        <w:t>"serce</w:t>
      </w:r>
      <w:r w:rsidRPr="004B7F25">
        <w:rPr>
          <w:spacing w:val="-6"/>
          <w:sz w:val="24"/>
          <w:szCs w:val="24"/>
        </w:rPr>
        <w:t xml:space="preserve"> </w:t>
      </w:r>
      <w:r w:rsidRPr="004B7F25">
        <w:rPr>
          <w:sz w:val="24"/>
          <w:szCs w:val="24"/>
        </w:rPr>
        <w:t>z</w:t>
      </w:r>
      <w:r w:rsidRPr="004B7F25">
        <w:rPr>
          <w:spacing w:val="-6"/>
          <w:sz w:val="24"/>
          <w:szCs w:val="24"/>
        </w:rPr>
        <w:t xml:space="preserve"> </w:t>
      </w:r>
      <w:r w:rsidRPr="004B7F25">
        <w:rPr>
          <w:sz w:val="24"/>
          <w:szCs w:val="24"/>
        </w:rPr>
        <w:t>kamienia" czy "głowa w chmurach".</w:t>
      </w:r>
    </w:p>
    <w:p w14:paraId="0C9F9057" w14:textId="77777777" w:rsidR="004B7F25" w:rsidRPr="004B7F25" w:rsidRDefault="004B7F25" w:rsidP="004B7F25">
      <w:pPr>
        <w:pStyle w:val="Nagwek1"/>
        <w:numPr>
          <w:ilvl w:val="0"/>
          <w:numId w:val="2"/>
        </w:numPr>
        <w:tabs>
          <w:tab w:val="left" w:pos="860"/>
        </w:tabs>
        <w:spacing w:line="275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t>Ćwiczenia</w:t>
      </w:r>
      <w:r w:rsidRPr="004B7F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>utrwalające:</w:t>
      </w:r>
    </w:p>
    <w:p w14:paraId="60711998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</w:tabs>
        <w:spacing w:before="10" w:line="230" w:lineRule="auto"/>
        <w:ind w:left="1580" w:right="138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 xml:space="preserve">Uczeń wykonuje karty pracy związane z przenośniami i metaforami, dostępne w materiałach dodatkowych programu </w:t>
      </w:r>
      <w:proofErr w:type="spellStart"/>
      <w:r w:rsidRPr="004B7F25">
        <w:rPr>
          <w:sz w:val="24"/>
          <w:szCs w:val="24"/>
        </w:rPr>
        <w:t>mTalent</w:t>
      </w:r>
      <w:proofErr w:type="spellEnd"/>
      <w:r w:rsidRPr="004B7F25">
        <w:rPr>
          <w:sz w:val="24"/>
          <w:szCs w:val="24"/>
        </w:rPr>
        <w:t>.</w:t>
      </w:r>
    </w:p>
    <w:p w14:paraId="6DEFBAB3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</w:tabs>
        <w:spacing w:before="14" w:line="230" w:lineRule="auto"/>
        <w:ind w:left="1580" w:right="139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Ćwiczenia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mogą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obejmować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dopasowywanie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przenośni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do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ich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znaczeń</w:t>
      </w:r>
      <w:r w:rsidRPr="004B7F25">
        <w:rPr>
          <w:spacing w:val="40"/>
          <w:sz w:val="24"/>
          <w:szCs w:val="24"/>
        </w:rPr>
        <w:t xml:space="preserve"> </w:t>
      </w:r>
      <w:r w:rsidRPr="004B7F25">
        <w:rPr>
          <w:sz w:val="24"/>
          <w:szCs w:val="24"/>
        </w:rPr>
        <w:t>lub ilustrowanie wybranych wyrażeń.</w:t>
      </w:r>
    </w:p>
    <w:p w14:paraId="20DA671B" w14:textId="77777777" w:rsidR="004B7F25" w:rsidRPr="004B7F25" w:rsidRDefault="004B7F25" w:rsidP="004B7F25">
      <w:pPr>
        <w:pStyle w:val="Nagwek1"/>
        <w:numPr>
          <w:ilvl w:val="0"/>
          <w:numId w:val="2"/>
        </w:numPr>
        <w:tabs>
          <w:tab w:val="left" w:pos="860"/>
        </w:tabs>
        <w:spacing w:before="5" w:line="275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pacing w:val="-2"/>
          <w:sz w:val="24"/>
          <w:szCs w:val="24"/>
        </w:rPr>
        <w:t>Podsumowanie:</w:t>
      </w:r>
    </w:p>
    <w:p w14:paraId="75B236DF" w14:textId="77777777" w:rsidR="004B7F25" w:rsidRPr="004B7F25" w:rsidRDefault="004B7F25" w:rsidP="004B7F25">
      <w:pPr>
        <w:pStyle w:val="Akapitzlist"/>
        <w:numPr>
          <w:ilvl w:val="1"/>
          <w:numId w:val="2"/>
        </w:numPr>
        <w:tabs>
          <w:tab w:val="left" w:pos="1580"/>
          <w:tab w:val="left" w:pos="2870"/>
          <w:tab w:val="left" w:pos="4426"/>
          <w:tab w:val="left" w:pos="5362"/>
          <w:tab w:val="left" w:pos="6211"/>
          <w:tab w:val="left" w:pos="7047"/>
          <w:tab w:val="left" w:pos="7470"/>
          <w:tab w:val="left" w:pos="9146"/>
        </w:tabs>
        <w:ind w:left="1580" w:right="139"/>
        <w:contextualSpacing w:val="0"/>
        <w:rPr>
          <w:sz w:val="24"/>
          <w:szCs w:val="24"/>
        </w:rPr>
      </w:pPr>
      <w:r w:rsidRPr="004B7F25">
        <w:rPr>
          <w:spacing w:val="-2"/>
          <w:sz w:val="24"/>
          <w:szCs w:val="24"/>
        </w:rPr>
        <w:t>Nauczyciel</w:t>
      </w:r>
      <w:r w:rsidRPr="004B7F25">
        <w:rPr>
          <w:sz w:val="24"/>
          <w:szCs w:val="24"/>
        </w:rPr>
        <w:tab/>
      </w:r>
      <w:r w:rsidRPr="004B7F25">
        <w:rPr>
          <w:spacing w:val="-2"/>
          <w:sz w:val="24"/>
          <w:szCs w:val="24"/>
        </w:rPr>
        <w:t>podsumowuje</w:t>
      </w:r>
      <w:r w:rsidRPr="004B7F25">
        <w:rPr>
          <w:sz w:val="24"/>
          <w:szCs w:val="24"/>
        </w:rPr>
        <w:tab/>
      </w:r>
      <w:r w:rsidRPr="004B7F25">
        <w:rPr>
          <w:spacing w:val="-2"/>
          <w:sz w:val="24"/>
          <w:szCs w:val="24"/>
        </w:rPr>
        <w:t>zajęcia,</w:t>
      </w:r>
      <w:r w:rsidRPr="004B7F25">
        <w:rPr>
          <w:sz w:val="24"/>
          <w:szCs w:val="24"/>
        </w:rPr>
        <w:tab/>
      </w:r>
      <w:r w:rsidRPr="004B7F25">
        <w:rPr>
          <w:spacing w:val="-2"/>
          <w:sz w:val="24"/>
          <w:szCs w:val="24"/>
        </w:rPr>
        <w:t>chwali</w:t>
      </w:r>
      <w:r w:rsidRPr="004B7F25">
        <w:rPr>
          <w:sz w:val="24"/>
          <w:szCs w:val="24"/>
        </w:rPr>
        <w:tab/>
      </w:r>
      <w:r w:rsidRPr="004B7F25">
        <w:rPr>
          <w:spacing w:val="-2"/>
          <w:sz w:val="24"/>
          <w:szCs w:val="24"/>
        </w:rPr>
        <w:t>ucznia</w:t>
      </w:r>
      <w:r w:rsidRPr="004B7F25">
        <w:rPr>
          <w:sz w:val="24"/>
          <w:szCs w:val="24"/>
        </w:rPr>
        <w:tab/>
      </w:r>
      <w:r w:rsidRPr="004B7F25">
        <w:rPr>
          <w:spacing w:val="-6"/>
          <w:sz w:val="24"/>
          <w:szCs w:val="24"/>
        </w:rPr>
        <w:t>za</w:t>
      </w:r>
      <w:r w:rsidRPr="004B7F25">
        <w:rPr>
          <w:sz w:val="24"/>
          <w:szCs w:val="24"/>
        </w:rPr>
        <w:tab/>
      </w:r>
      <w:r w:rsidRPr="004B7F25">
        <w:rPr>
          <w:spacing w:val="-2"/>
          <w:sz w:val="24"/>
          <w:szCs w:val="24"/>
        </w:rPr>
        <w:t>zaangażowanie</w:t>
      </w:r>
      <w:r w:rsidRPr="004B7F25">
        <w:rPr>
          <w:sz w:val="24"/>
          <w:szCs w:val="24"/>
        </w:rPr>
        <w:tab/>
      </w:r>
      <w:r w:rsidRPr="004B7F25">
        <w:rPr>
          <w:spacing w:val="-10"/>
          <w:sz w:val="24"/>
          <w:szCs w:val="24"/>
        </w:rPr>
        <w:t xml:space="preserve">i </w:t>
      </w:r>
      <w:r w:rsidRPr="004B7F25">
        <w:rPr>
          <w:sz w:val="24"/>
          <w:szCs w:val="24"/>
        </w:rPr>
        <w:t>przypomina, jak przenośnie i metafory wzbogacają naszą mowę.</w:t>
      </w:r>
    </w:p>
    <w:p w14:paraId="50EFEE77" w14:textId="77777777" w:rsidR="004B7F25" w:rsidRPr="004B7F25" w:rsidRDefault="004B7F25" w:rsidP="004B7F25">
      <w:pPr>
        <w:pStyle w:val="Nagwek1"/>
        <w:spacing w:before="274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z w:val="24"/>
          <w:szCs w:val="24"/>
        </w:rPr>
        <w:t>Materiały</w:t>
      </w:r>
      <w:r w:rsidRPr="004B7F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F25">
        <w:rPr>
          <w:rFonts w:ascii="Times New Roman" w:hAnsi="Times New Roman" w:cs="Times New Roman"/>
          <w:spacing w:val="-2"/>
          <w:sz w:val="24"/>
          <w:szCs w:val="24"/>
        </w:rPr>
        <w:t>dodatkowe:</w:t>
      </w:r>
    </w:p>
    <w:p w14:paraId="1F9C22F9" w14:textId="77777777" w:rsidR="004B7F25" w:rsidRPr="004B7F25" w:rsidRDefault="004B7F25" w:rsidP="004B7F25">
      <w:pPr>
        <w:pStyle w:val="Tekstpodstawowy"/>
        <w:ind w:left="0" w:firstLine="0"/>
        <w:rPr>
          <w:b/>
        </w:rPr>
      </w:pPr>
    </w:p>
    <w:p w14:paraId="43F678D5" w14:textId="77777777" w:rsidR="004B7F25" w:rsidRPr="004B7F25" w:rsidRDefault="004B7F25" w:rsidP="004B7F25">
      <w:pPr>
        <w:pStyle w:val="Akapitzlist"/>
        <w:numPr>
          <w:ilvl w:val="0"/>
          <w:numId w:val="1"/>
        </w:numPr>
        <w:tabs>
          <w:tab w:val="left" w:pos="860"/>
        </w:tabs>
        <w:ind w:left="860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Karty</w:t>
      </w:r>
      <w:r w:rsidRPr="004B7F25">
        <w:rPr>
          <w:spacing w:val="-1"/>
          <w:sz w:val="24"/>
          <w:szCs w:val="24"/>
        </w:rPr>
        <w:t xml:space="preserve"> </w:t>
      </w:r>
      <w:r w:rsidRPr="004B7F25">
        <w:rPr>
          <w:sz w:val="24"/>
          <w:szCs w:val="24"/>
        </w:rPr>
        <w:t>pracy</w:t>
      </w:r>
      <w:r w:rsidRPr="004B7F25">
        <w:rPr>
          <w:spacing w:val="-1"/>
          <w:sz w:val="24"/>
          <w:szCs w:val="24"/>
        </w:rPr>
        <w:t xml:space="preserve"> </w:t>
      </w:r>
      <w:r w:rsidRPr="004B7F25">
        <w:rPr>
          <w:sz w:val="24"/>
          <w:szCs w:val="24"/>
        </w:rPr>
        <w:t>do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wydruku</w:t>
      </w:r>
      <w:r w:rsidRPr="004B7F25">
        <w:rPr>
          <w:spacing w:val="-1"/>
          <w:sz w:val="24"/>
          <w:szCs w:val="24"/>
        </w:rPr>
        <w:t xml:space="preserve"> </w:t>
      </w:r>
      <w:r w:rsidRPr="004B7F25">
        <w:rPr>
          <w:sz w:val="24"/>
          <w:szCs w:val="24"/>
        </w:rPr>
        <w:t>dostępne</w:t>
      </w:r>
      <w:r w:rsidRPr="004B7F25">
        <w:rPr>
          <w:spacing w:val="-1"/>
          <w:sz w:val="24"/>
          <w:szCs w:val="24"/>
        </w:rPr>
        <w:t xml:space="preserve"> </w:t>
      </w:r>
      <w:r w:rsidRPr="004B7F25">
        <w:rPr>
          <w:sz w:val="24"/>
          <w:szCs w:val="24"/>
        </w:rPr>
        <w:t>w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programie</w:t>
      </w:r>
      <w:r w:rsidRPr="004B7F25">
        <w:rPr>
          <w:spacing w:val="-1"/>
          <w:sz w:val="24"/>
          <w:szCs w:val="24"/>
        </w:rPr>
        <w:t xml:space="preserve"> </w:t>
      </w:r>
      <w:proofErr w:type="spellStart"/>
      <w:r w:rsidRPr="004B7F25">
        <w:rPr>
          <w:spacing w:val="-2"/>
          <w:sz w:val="24"/>
          <w:szCs w:val="24"/>
        </w:rPr>
        <w:t>mTalent</w:t>
      </w:r>
      <w:proofErr w:type="spellEnd"/>
      <w:r w:rsidRPr="004B7F25">
        <w:rPr>
          <w:spacing w:val="-2"/>
          <w:sz w:val="24"/>
          <w:szCs w:val="24"/>
        </w:rPr>
        <w:t>.</w:t>
      </w:r>
    </w:p>
    <w:p w14:paraId="61865D11" w14:textId="77777777" w:rsidR="004B7F25" w:rsidRPr="004B7F25" w:rsidRDefault="004B7F25" w:rsidP="004B7F25">
      <w:pPr>
        <w:pStyle w:val="Akapitzlist"/>
        <w:numPr>
          <w:ilvl w:val="0"/>
          <w:numId w:val="1"/>
        </w:numPr>
        <w:tabs>
          <w:tab w:val="left" w:pos="860"/>
        </w:tabs>
        <w:spacing w:before="7"/>
        <w:ind w:left="860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Ilustracje</w:t>
      </w:r>
      <w:r w:rsidRPr="004B7F25">
        <w:rPr>
          <w:spacing w:val="-7"/>
          <w:sz w:val="24"/>
          <w:szCs w:val="24"/>
        </w:rPr>
        <w:t xml:space="preserve"> </w:t>
      </w:r>
      <w:r w:rsidRPr="004B7F25">
        <w:rPr>
          <w:sz w:val="24"/>
          <w:szCs w:val="24"/>
        </w:rPr>
        <w:t>przedstawiające</w:t>
      </w:r>
      <w:r w:rsidRPr="004B7F25">
        <w:rPr>
          <w:spacing w:val="-5"/>
          <w:sz w:val="24"/>
          <w:szCs w:val="24"/>
        </w:rPr>
        <w:t xml:space="preserve"> </w:t>
      </w:r>
      <w:r w:rsidRPr="004B7F25">
        <w:rPr>
          <w:sz w:val="24"/>
          <w:szCs w:val="24"/>
        </w:rPr>
        <w:t>dosłowne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z w:val="24"/>
          <w:szCs w:val="24"/>
        </w:rPr>
        <w:t>przenośne</w:t>
      </w:r>
      <w:r w:rsidRPr="004B7F25">
        <w:rPr>
          <w:spacing w:val="-5"/>
          <w:sz w:val="24"/>
          <w:szCs w:val="24"/>
        </w:rPr>
        <w:t xml:space="preserve"> </w:t>
      </w:r>
      <w:r w:rsidRPr="004B7F25">
        <w:rPr>
          <w:sz w:val="24"/>
          <w:szCs w:val="24"/>
        </w:rPr>
        <w:t>znaczenie</w:t>
      </w:r>
      <w:r w:rsidRPr="004B7F25">
        <w:rPr>
          <w:spacing w:val="-4"/>
          <w:sz w:val="24"/>
          <w:szCs w:val="24"/>
        </w:rPr>
        <w:t xml:space="preserve"> </w:t>
      </w:r>
      <w:r w:rsidRPr="004B7F25">
        <w:rPr>
          <w:spacing w:val="-2"/>
          <w:sz w:val="24"/>
          <w:szCs w:val="24"/>
        </w:rPr>
        <w:t>wyrażeń.</w:t>
      </w:r>
    </w:p>
    <w:p w14:paraId="7AAD3F45" w14:textId="77777777" w:rsidR="004B7F25" w:rsidRPr="004B7F25" w:rsidRDefault="004B7F25" w:rsidP="004B7F25">
      <w:pPr>
        <w:pStyle w:val="Tekstpodstawowy"/>
        <w:spacing w:before="5"/>
        <w:ind w:left="0" w:firstLine="0"/>
      </w:pPr>
    </w:p>
    <w:p w14:paraId="6361420F" w14:textId="77777777" w:rsidR="004B7F25" w:rsidRPr="004B7F25" w:rsidRDefault="004B7F25" w:rsidP="004B7F25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4B7F25">
        <w:rPr>
          <w:rFonts w:ascii="Times New Roman" w:hAnsi="Times New Roman" w:cs="Times New Roman"/>
          <w:spacing w:val="-2"/>
          <w:sz w:val="24"/>
          <w:szCs w:val="24"/>
        </w:rPr>
        <w:t>Uwagi:</w:t>
      </w:r>
    </w:p>
    <w:p w14:paraId="25302D5E" w14:textId="77777777" w:rsidR="004B7F25" w:rsidRPr="004B7F25" w:rsidRDefault="004B7F25" w:rsidP="004B7F25">
      <w:pPr>
        <w:pStyle w:val="Akapitzlist"/>
        <w:numPr>
          <w:ilvl w:val="0"/>
          <w:numId w:val="1"/>
        </w:numPr>
        <w:tabs>
          <w:tab w:val="left" w:pos="860"/>
        </w:tabs>
        <w:spacing w:before="271"/>
        <w:ind w:left="860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Zajęcia</w:t>
      </w:r>
      <w:r w:rsidRPr="004B7F25">
        <w:rPr>
          <w:spacing w:val="-6"/>
          <w:sz w:val="24"/>
          <w:szCs w:val="24"/>
        </w:rPr>
        <w:t xml:space="preserve"> </w:t>
      </w:r>
      <w:r w:rsidRPr="004B7F25">
        <w:rPr>
          <w:sz w:val="24"/>
          <w:szCs w:val="24"/>
        </w:rPr>
        <w:t>powinny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być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dostosowane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do</w:t>
      </w:r>
      <w:r w:rsidRPr="004B7F25">
        <w:rPr>
          <w:spacing w:val="-3"/>
          <w:sz w:val="24"/>
          <w:szCs w:val="24"/>
        </w:rPr>
        <w:t xml:space="preserve"> </w:t>
      </w:r>
      <w:r w:rsidRPr="004B7F25">
        <w:rPr>
          <w:sz w:val="24"/>
          <w:szCs w:val="24"/>
        </w:rPr>
        <w:t>indywidualnych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potrzeb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i</w:t>
      </w:r>
      <w:r w:rsidRPr="004B7F25">
        <w:rPr>
          <w:spacing w:val="-2"/>
          <w:sz w:val="24"/>
          <w:szCs w:val="24"/>
        </w:rPr>
        <w:t xml:space="preserve"> </w:t>
      </w:r>
      <w:r w:rsidRPr="004B7F25">
        <w:rPr>
          <w:sz w:val="24"/>
          <w:szCs w:val="24"/>
        </w:rPr>
        <w:t>możliwości</w:t>
      </w:r>
      <w:r w:rsidRPr="004B7F25">
        <w:rPr>
          <w:spacing w:val="-2"/>
          <w:sz w:val="24"/>
          <w:szCs w:val="24"/>
        </w:rPr>
        <w:t xml:space="preserve"> ucznia.</w:t>
      </w:r>
    </w:p>
    <w:p w14:paraId="4449228D" w14:textId="77777777" w:rsidR="004B7F25" w:rsidRPr="004B7F25" w:rsidRDefault="004B7F25" w:rsidP="004B7F25">
      <w:pPr>
        <w:pStyle w:val="Akapitzlist"/>
        <w:numPr>
          <w:ilvl w:val="0"/>
          <w:numId w:val="1"/>
        </w:numPr>
        <w:tabs>
          <w:tab w:val="left" w:pos="861"/>
        </w:tabs>
        <w:spacing w:before="3" w:line="242" w:lineRule="auto"/>
        <w:ind w:right="139"/>
        <w:contextualSpacing w:val="0"/>
        <w:rPr>
          <w:sz w:val="24"/>
          <w:szCs w:val="24"/>
        </w:rPr>
      </w:pPr>
      <w:r w:rsidRPr="004B7F25">
        <w:rPr>
          <w:sz w:val="24"/>
          <w:szCs w:val="24"/>
        </w:rPr>
        <w:t>Ważne jest, aby nauczyciel reagował na sygnały ucznia i dostosowywał tempo oraz</w:t>
      </w:r>
      <w:r w:rsidRPr="004B7F25">
        <w:rPr>
          <w:spacing w:val="80"/>
          <w:sz w:val="24"/>
          <w:szCs w:val="24"/>
        </w:rPr>
        <w:t xml:space="preserve"> </w:t>
      </w:r>
      <w:r w:rsidRPr="004B7F25">
        <w:rPr>
          <w:sz w:val="24"/>
          <w:szCs w:val="24"/>
        </w:rPr>
        <w:t>trudność ćwiczeń.</w:t>
      </w:r>
    </w:p>
    <w:p w14:paraId="32DEE50E" w14:textId="77777777" w:rsidR="00FD0F17" w:rsidRDefault="00FD0F17"/>
    <w:sectPr w:rsidR="00FD0F17" w:rsidSect="00DD10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566F3"/>
    <w:multiLevelType w:val="hybridMultilevel"/>
    <w:tmpl w:val="A1329CB8"/>
    <w:lvl w:ilvl="0" w:tplc="C81A42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17CFE70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CEA65E14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830E31FE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5E461A62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9DA6967C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809C896E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A29E2AE0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4AF4CBAE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B967D73"/>
    <w:multiLevelType w:val="hybridMultilevel"/>
    <w:tmpl w:val="12780792"/>
    <w:lvl w:ilvl="0" w:tplc="DBD8A5D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94E0B4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113EC696">
      <w:numFmt w:val="bullet"/>
      <w:lvlText w:val="•"/>
      <w:lvlJc w:val="left"/>
      <w:pPr>
        <w:ind w:left="2443" w:hanging="360"/>
      </w:pPr>
      <w:rPr>
        <w:rFonts w:hint="default"/>
        <w:lang w:val="pl-PL" w:eastAsia="en-US" w:bidi="ar-SA"/>
      </w:rPr>
    </w:lvl>
    <w:lvl w:ilvl="3" w:tplc="22A69D72">
      <w:numFmt w:val="bullet"/>
      <w:lvlText w:val="•"/>
      <w:lvlJc w:val="left"/>
      <w:pPr>
        <w:ind w:left="3307" w:hanging="360"/>
      </w:pPr>
      <w:rPr>
        <w:rFonts w:hint="default"/>
        <w:lang w:val="pl-PL" w:eastAsia="en-US" w:bidi="ar-SA"/>
      </w:rPr>
    </w:lvl>
    <w:lvl w:ilvl="4" w:tplc="B28C452C">
      <w:numFmt w:val="bullet"/>
      <w:lvlText w:val="•"/>
      <w:lvlJc w:val="left"/>
      <w:pPr>
        <w:ind w:left="4171" w:hanging="360"/>
      </w:pPr>
      <w:rPr>
        <w:rFonts w:hint="default"/>
        <w:lang w:val="pl-PL" w:eastAsia="en-US" w:bidi="ar-SA"/>
      </w:rPr>
    </w:lvl>
    <w:lvl w:ilvl="5" w:tplc="2D406F16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233ACB56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3B82659C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9DC04266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CB80517"/>
    <w:multiLevelType w:val="hybridMultilevel"/>
    <w:tmpl w:val="F110761A"/>
    <w:lvl w:ilvl="0" w:tplc="53487E5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EB8921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1E42274C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17E2B1F8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F35EE40C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4244B2DE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5EE03664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058C4B1E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315E66E6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num w:numId="1" w16cid:durableId="1892302069">
    <w:abstractNumId w:val="2"/>
  </w:num>
  <w:num w:numId="2" w16cid:durableId="1542088872">
    <w:abstractNumId w:val="1"/>
  </w:num>
  <w:num w:numId="3" w16cid:durableId="17153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25"/>
    <w:rsid w:val="0017373C"/>
    <w:rsid w:val="00343321"/>
    <w:rsid w:val="004B7F25"/>
    <w:rsid w:val="00867949"/>
    <w:rsid w:val="00DD1024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456A"/>
  <w15:chartTrackingRefBased/>
  <w15:docId w15:val="{F638ED24-2A78-45B8-8B5B-0EEFC239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25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F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F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F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F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F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F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F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F2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F2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F2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F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F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F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F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F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F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7F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7F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B7F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7F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F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F2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4B7F25"/>
    <w:pPr>
      <w:ind w:left="860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7F25"/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dcterms:created xsi:type="dcterms:W3CDTF">2025-03-16T12:24:00Z</dcterms:created>
  <dcterms:modified xsi:type="dcterms:W3CDTF">2025-03-16T12:25:00Z</dcterms:modified>
</cp:coreProperties>
</file>